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7EE9" w14:textId="3FF07BD5" w:rsidR="00AA6A04" w:rsidRDefault="00AA6A04" w:rsidP="00AA6A04">
      <w:pPr>
        <w:rPr>
          <w:rFonts w:ascii="Times New Roman" w:hAnsi="Times New Roman" w:cs="Times New Roman"/>
          <w:b/>
          <w:sz w:val="36"/>
          <w:szCs w:val="36"/>
        </w:rPr>
      </w:pPr>
      <w:r w:rsidRPr="003E0E91">
        <w:rPr>
          <w:rFonts w:ascii="Times New Roman" w:hAnsi="Times New Roman" w:cs="Times New Roman"/>
          <w:b/>
          <w:sz w:val="36"/>
          <w:szCs w:val="36"/>
          <w:highlight w:val="yellow"/>
        </w:rPr>
        <w:t>En annorlunda trädgårdsdag lörd</w:t>
      </w:r>
      <w:r w:rsidR="005E1C2F">
        <w:rPr>
          <w:rFonts w:ascii="Times New Roman" w:hAnsi="Times New Roman" w:cs="Times New Roman"/>
          <w:b/>
          <w:sz w:val="36"/>
          <w:szCs w:val="36"/>
          <w:highlight w:val="yellow"/>
        </w:rPr>
        <w:t>ag</w:t>
      </w:r>
      <w:r w:rsidRPr="003E0E91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 april</w:t>
      </w:r>
    </w:p>
    <w:p w14:paraId="6DE48576" w14:textId="07CB7977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 w:rsidRPr="00FB2F7F">
        <w:rPr>
          <w:rFonts w:ascii="Times New Roman" w:hAnsi="Times New Roman" w:cs="Times New Roman"/>
          <w:sz w:val="32"/>
          <w:szCs w:val="32"/>
        </w:rPr>
        <w:t>Hej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72E0F161" w14:textId="23FF90F7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Trädgårdsdagen genomförs på </w:t>
      </w:r>
      <w:r w:rsidRPr="00FF4F3F">
        <w:rPr>
          <w:rFonts w:ascii="Times New Roman" w:hAnsi="Times New Roman" w:cs="Times New Roman"/>
          <w:b/>
          <w:sz w:val="32"/>
          <w:szCs w:val="32"/>
        </w:rPr>
        <w:t>lördag 4 april</w:t>
      </w:r>
      <w:r>
        <w:rPr>
          <w:rFonts w:ascii="Times New Roman" w:hAnsi="Times New Roman" w:cs="Times New Roman"/>
          <w:sz w:val="32"/>
          <w:szCs w:val="32"/>
        </w:rPr>
        <w:t xml:space="preserve"> med start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10. Tyvärr blir det </w:t>
      </w:r>
      <w:r w:rsidRPr="009378E1">
        <w:rPr>
          <w:rFonts w:ascii="Times New Roman" w:hAnsi="Times New Roman" w:cs="Times New Roman"/>
          <w:b/>
          <w:sz w:val="32"/>
          <w:szCs w:val="32"/>
        </w:rPr>
        <w:t>inte</w:t>
      </w:r>
      <w:r>
        <w:rPr>
          <w:rFonts w:ascii="Times New Roman" w:hAnsi="Times New Roman" w:cs="Times New Roman"/>
          <w:sz w:val="32"/>
          <w:szCs w:val="32"/>
        </w:rPr>
        <w:t xml:space="preserve"> en dag med gemensamma aktiviteter såsom kaffe med dopp mm. Som ni vet måste vi följa myndigheternas restriktioner när det gäller eventuell smittspridning av Coronaviruset Vi föreslår därför att </w:t>
      </w:r>
      <w:r>
        <w:rPr>
          <w:rFonts w:ascii="Times New Roman" w:hAnsi="Times New Roman" w:cs="Times New Roman"/>
          <w:sz w:val="32"/>
          <w:szCs w:val="32"/>
        </w:rPr>
        <w:t xml:space="preserve">vi </w:t>
      </w:r>
      <w:r>
        <w:rPr>
          <w:rFonts w:ascii="Times New Roman" w:hAnsi="Times New Roman" w:cs="Times New Roman"/>
          <w:sz w:val="32"/>
          <w:szCs w:val="32"/>
        </w:rPr>
        <w:t xml:space="preserve">sprider ut oss och arbetar individuellt med ogräsrensning och uppluckring av jorden i rabatterna samt utsopning av stenflis </w:t>
      </w:r>
      <w:r>
        <w:rPr>
          <w:rFonts w:ascii="Times New Roman" w:hAnsi="Times New Roman" w:cs="Times New Roman"/>
          <w:sz w:val="32"/>
          <w:szCs w:val="32"/>
        </w:rPr>
        <w:t>från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ent</w:t>
      </w:r>
      <w:r w:rsidR="005E1C2F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éerna, </w:t>
      </w:r>
      <w:r>
        <w:rPr>
          <w:rFonts w:ascii="Times New Roman" w:hAnsi="Times New Roman" w:cs="Times New Roman"/>
          <w:sz w:val="32"/>
          <w:szCs w:val="32"/>
        </w:rPr>
        <w:t xml:space="preserve">fasaderna och parkeringsplatserna. </w:t>
      </w:r>
      <w:r>
        <w:rPr>
          <w:rFonts w:ascii="Times New Roman" w:hAnsi="Times New Roman" w:cs="Times New Roman"/>
          <w:sz w:val="32"/>
          <w:szCs w:val="32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underlättar </w:t>
      </w:r>
      <w:r>
        <w:rPr>
          <w:rFonts w:ascii="Times New Roman" w:hAnsi="Times New Roman" w:cs="Times New Roman"/>
          <w:sz w:val="32"/>
          <w:szCs w:val="32"/>
        </w:rPr>
        <w:t>då</w:t>
      </w:r>
      <w:r>
        <w:rPr>
          <w:rFonts w:ascii="Times New Roman" w:hAnsi="Times New Roman" w:cs="Times New Roman"/>
          <w:sz w:val="32"/>
          <w:szCs w:val="32"/>
        </w:rPr>
        <w:t xml:space="preserve"> för sopmaskinen att sopa och ta upp stenflisen</w:t>
      </w:r>
      <w:r>
        <w:rPr>
          <w:rFonts w:ascii="Times New Roman" w:hAnsi="Times New Roman" w:cs="Times New Roman"/>
          <w:sz w:val="32"/>
          <w:szCs w:val="32"/>
        </w:rPr>
        <w:t xml:space="preserve"> samt att vi sparar pengar</w:t>
      </w:r>
      <w:r>
        <w:rPr>
          <w:rFonts w:ascii="Times New Roman" w:hAnsi="Times New Roman" w:cs="Times New Roman"/>
          <w:sz w:val="32"/>
          <w:szCs w:val="32"/>
        </w:rPr>
        <w:t xml:space="preserve">. De kommer </w:t>
      </w:r>
      <w:r>
        <w:rPr>
          <w:rFonts w:ascii="Times New Roman" w:hAnsi="Times New Roman" w:cs="Times New Roman"/>
          <w:sz w:val="32"/>
          <w:szCs w:val="32"/>
        </w:rPr>
        <w:t>att köra sopmaskinen</w:t>
      </w:r>
      <w:r>
        <w:rPr>
          <w:rFonts w:ascii="Times New Roman" w:hAnsi="Times New Roman" w:cs="Times New Roman"/>
          <w:sz w:val="32"/>
          <w:szCs w:val="32"/>
        </w:rPr>
        <w:t xml:space="preserve"> på måndag 6 april.</w:t>
      </w:r>
    </w:p>
    <w:p w14:paraId="3A991DA2" w14:textId="77777777" w:rsidR="00AA6A04" w:rsidRPr="00FF4F3F" w:rsidRDefault="00AA6A04" w:rsidP="00AA6A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Vilka ytor respektive </w:t>
      </w:r>
      <w:proofErr w:type="spellStart"/>
      <w:r>
        <w:rPr>
          <w:rFonts w:ascii="Times New Roman" w:hAnsi="Times New Roman" w:cs="Times New Roman"/>
          <w:sz w:val="32"/>
          <w:szCs w:val="32"/>
        </w:rPr>
        <w:t>lgh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skall ansvara för och arbeta på framgår av </w:t>
      </w:r>
      <w:r w:rsidRPr="00FF4F3F">
        <w:rPr>
          <w:rFonts w:ascii="Times New Roman" w:hAnsi="Times New Roman" w:cs="Times New Roman"/>
          <w:b/>
          <w:sz w:val="32"/>
          <w:szCs w:val="32"/>
        </w:rPr>
        <w:t>bilagd karta över vårt område.</w:t>
      </w:r>
    </w:p>
    <w:p w14:paraId="1F12B262" w14:textId="5822BA37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Om någon inte kan eller vill vara med just på lördag 4 april går det lika bra att göra arbetet innan eller i påskveckan</w:t>
      </w:r>
      <w:r>
        <w:rPr>
          <w:rFonts w:ascii="Times New Roman" w:hAnsi="Times New Roman" w:cs="Times New Roman"/>
          <w:sz w:val="32"/>
          <w:szCs w:val="32"/>
        </w:rPr>
        <w:t xml:space="preserve"> då det gäller rabatterna</w:t>
      </w:r>
      <w:r>
        <w:rPr>
          <w:rFonts w:ascii="Times New Roman" w:hAnsi="Times New Roman" w:cs="Times New Roman"/>
          <w:sz w:val="32"/>
          <w:szCs w:val="32"/>
        </w:rPr>
        <w:t>. Vi hoppas och räknar med att vi har ett städat och fint område innan påskhelgen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B522DF9" w14:textId="77777777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 Ta gärna med arbetshandskar och oömma kläder. Verktyg finns i vårt förråd i miljöhuset. Upptaget ogräs läggs på ängen på andra sidan </w:t>
      </w:r>
      <w:proofErr w:type="spellStart"/>
      <w:r>
        <w:rPr>
          <w:rFonts w:ascii="Times New Roman" w:hAnsi="Times New Roman" w:cs="Times New Roman"/>
          <w:sz w:val="32"/>
          <w:szCs w:val="32"/>
        </w:rPr>
        <w:t>Hässl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vägen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norr om byggarbetsplatsen</w:t>
      </w:r>
    </w:p>
    <w:p w14:paraId="0ABA712B" w14:textId="474EACAB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Välkomna!</w:t>
      </w:r>
      <w:bookmarkStart w:id="0" w:name="_GoBack"/>
      <w:bookmarkEnd w:id="0"/>
    </w:p>
    <w:p w14:paraId="2D942B94" w14:textId="04292153" w:rsidR="00403E1D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Styrelsen för brf </w:t>
      </w:r>
      <w:proofErr w:type="spellStart"/>
      <w:r>
        <w:rPr>
          <w:rFonts w:ascii="Times New Roman" w:hAnsi="Times New Roman" w:cs="Times New Roman"/>
          <w:sz w:val="32"/>
          <w:szCs w:val="32"/>
        </w:rPr>
        <w:t>Sandlyckevägen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>Marie, Sven, Gösta, Patrik och Kent)</w:t>
      </w:r>
    </w:p>
    <w:p w14:paraId="38F02F17" w14:textId="4EDA50C1" w:rsidR="00BB315A" w:rsidRDefault="00BB315A" w:rsidP="00AA6A04">
      <w:pPr>
        <w:rPr>
          <w:lang w:eastAsia="sv-SE"/>
        </w:rPr>
      </w:pPr>
      <w:r w:rsidRPr="00BB315A">
        <w:rPr>
          <w:lang w:eastAsia="sv-SE"/>
        </w:rPr>
        <w:lastRenderedPageBreak/>
        <w:drawing>
          <wp:inline distT="0" distB="0" distL="0" distR="0" wp14:anchorId="2858CDC9" wp14:editId="14F473AF">
            <wp:extent cx="5760720" cy="40976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A602" w14:textId="77777777" w:rsidR="00403E1D" w:rsidRDefault="00403E1D" w:rsidP="00873E1A">
      <w:pPr>
        <w:rPr>
          <w:lang w:eastAsia="sv-SE"/>
        </w:rPr>
      </w:pPr>
    </w:p>
    <w:p w14:paraId="6BE55B03" w14:textId="77777777" w:rsidR="00403E1D" w:rsidRDefault="00403E1D" w:rsidP="00873E1A">
      <w:pPr>
        <w:rPr>
          <w:lang w:eastAsia="sv-SE"/>
        </w:rPr>
      </w:pPr>
    </w:p>
    <w:p w14:paraId="58E17C72" w14:textId="77777777" w:rsidR="00403E1D" w:rsidRPr="00183F82" w:rsidRDefault="00403E1D" w:rsidP="00873E1A">
      <w:pPr>
        <w:rPr>
          <w:lang w:eastAsia="sv-SE"/>
        </w:rPr>
      </w:pPr>
    </w:p>
    <w:sectPr w:rsidR="00403E1D" w:rsidRPr="00183F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3B0B" w14:textId="77777777" w:rsidR="00AA6A04" w:rsidRDefault="00AA6A04" w:rsidP="00640B98">
      <w:pPr>
        <w:spacing w:after="0" w:line="240" w:lineRule="auto"/>
      </w:pPr>
      <w:r>
        <w:separator/>
      </w:r>
    </w:p>
  </w:endnote>
  <w:endnote w:type="continuationSeparator" w:id="0">
    <w:p w14:paraId="2F6EDD18" w14:textId="77777777" w:rsidR="00AA6A04" w:rsidRDefault="00AA6A04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75A2" w14:textId="77777777" w:rsidR="00D41BCB" w:rsidRPr="00D41BCB" w:rsidRDefault="00D41BCB" w:rsidP="00873E1A">
    <w:pPr>
      <w:rPr>
        <w:color w:val="000000" w:themeColor="text1"/>
      </w:rPr>
    </w:pPr>
    <w:r w:rsidRPr="00D41BCB">
      <w:rPr>
        <w:color w:val="000000" w:themeColor="text1"/>
      </w:rPr>
      <w:t xml:space="preserve">Brf </w:t>
    </w:r>
    <w:proofErr w:type="spellStart"/>
    <w:r w:rsidRPr="00D41BCB">
      <w:rPr>
        <w:color w:val="000000" w:themeColor="text1"/>
      </w:rPr>
      <w:t>Sandlyckevägen</w:t>
    </w:r>
    <w:proofErr w:type="spellEnd"/>
    <w:r w:rsidRPr="00D41BCB">
      <w:rPr>
        <w:color w:val="000000" w:themeColor="text1"/>
      </w:rPr>
      <w:t xml:space="preserve"> 2A-D</w:t>
    </w:r>
    <w:r w:rsidRPr="00D41BCB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Pr="00D41BCB">
      <w:rPr>
        <w:color w:val="000000" w:themeColor="text1"/>
      </w:rPr>
      <w:fldChar w:fldCharType="begin"/>
    </w:r>
    <w:r w:rsidRPr="00D41BCB">
      <w:rPr>
        <w:color w:val="000000" w:themeColor="text1"/>
      </w:rPr>
      <w:instrText xml:space="preserve"> TIME \@ "yyyy-MM-dd" </w:instrText>
    </w:r>
    <w:r w:rsidRPr="00D41BCB">
      <w:rPr>
        <w:color w:val="000000" w:themeColor="text1"/>
      </w:rPr>
      <w:fldChar w:fldCharType="separate"/>
    </w:r>
    <w:r w:rsidR="00AA6A04">
      <w:rPr>
        <w:noProof/>
        <w:color w:val="000000" w:themeColor="text1"/>
      </w:rPr>
      <w:t>2020-03-26</w:t>
    </w:r>
    <w:r w:rsidRPr="00D41BCB">
      <w:rPr>
        <w:color w:val="000000" w:themeColor="text1"/>
      </w:rPr>
      <w:fldChar w:fldCharType="end"/>
    </w:r>
    <w:r w:rsidRPr="00D41BCB">
      <w:rPr>
        <w:color w:val="000000" w:themeColor="text1"/>
      </w:rPr>
      <w:br/>
      <w:t>475 42 Hönö</w:t>
    </w:r>
    <w:r w:rsidRPr="00D41BCB">
      <w:rPr>
        <w:color w:val="000000" w:themeColor="text1"/>
      </w:rPr>
      <w:br/>
      <w:t xml:space="preserve">E-post: </w:t>
    </w:r>
    <w:hyperlink r:id="rId1" w:history="1">
      <w:r w:rsidR="00403E1D" w:rsidRPr="00534770">
        <w:rPr>
          <w:rStyle w:val="Hyperlnk"/>
        </w:rPr>
        <w:t>info@brfsandlyckan.se</w:t>
      </w:r>
    </w:hyperlink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B2E9" w14:textId="77777777" w:rsidR="00AA6A04" w:rsidRDefault="00AA6A04" w:rsidP="00640B98">
      <w:pPr>
        <w:spacing w:after="0" w:line="240" w:lineRule="auto"/>
      </w:pPr>
      <w:r>
        <w:separator/>
      </w:r>
    </w:p>
  </w:footnote>
  <w:footnote w:type="continuationSeparator" w:id="0">
    <w:p w14:paraId="3624A10F" w14:textId="77777777" w:rsidR="00AA6A04" w:rsidRDefault="00AA6A04" w:rsidP="0064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B22F" w14:textId="77777777" w:rsidR="00873E1A" w:rsidRDefault="00873E1A" w:rsidP="00873E1A">
    <w:pPr>
      <w:pStyle w:val="Sidhuvud"/>
      <w:spacing w:line="600" w:lineRule="auto"/>
      <w:jc w:val="center"/>
    </w:pPr>
    <w:r>
      <w:rPr>
        <w:noProof/>
      </w:rPr>
      <w:drawing>
        <wp:inline distT="0" distB="0" distL="0" distR="0" wp14:anchorId="08CE1EBD" wp14:editId="667DEF6E">
          <wp:extent cx="2571750" cy="514350"/>
          <wp:effectExtent l="0" t="0" r="0" b="0"/>
          <wp:docPr id="1" name="Bild 1" descr="Brf SandlyckevÃ¤gen pÃ¥ HÃ¶nÃ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f SandlyckevÃ¤gen pÃ¥ HÃ¶nÃ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04"/>
    <w:rsid w:val="00003C94"/>
    <w:rsid w:val="00102029"/>
    <w:rsid w:val="00147750"/>
    <w:rsid w:val="001535BA"/>
    <w:rsid w:val="00183F82"/>
    <w:rsid w:val="001B05B7"/>
    <w:rsid w:val="002622FA"/>
    <w:rsid w:val="003378ED"/>
    <w:rsid w:val="00380E51"/>
    <w:rsid w:val="003D1E5F"/>
    <w:rsid w:val="003D6639"/>
    <w:rsid w:val="00403E1D"/>
    <w:rsid w:val="00496F10"/>
    <w:rsid w:val="004A3F1A"/>
    <w:rsid w:val="004C155D"/>
    <w:rsid w:val="0051253A"/>
    <w:rsid w:val="005E1C2F"/>
    <w:rsid w:val="00634637"/>
    <w:rsid w:val="00640B98"/>
    <w:rsid w:val="006E315B"/>
    <w:rsid w:val="007C39DC"/>
    <w:rsid w:val="008323F2"/>
    <w:rsid w:val="00853E9B"/>
    <w:rsid w:val="00873E1A"/>
    <w:rsid w:val="009C70BF"/>
    <w:rsid w:val="009D3537"/>
    <w:rsid w:val="00A25E17"/>
    <w:rsid w:val="00A575DF"/>
    <w:rsid w:val="00AA1C68"/>
    <w:rsid w:val="00AA6A04"/>
    <w:rsid w:val="00B803E2"/>
    <w:rsid w:val="00BB315A"/>
    <w:rsid w:val="00BC2CB9"/>
    <w:rsid w:val="00C06C5B"/>
    <w:rsid w:val="00CA71D5"/>
    <w:rsid w:val="00D22859"/>
    <w:rsid w:val="00D41BCB"/>
    <w:rsid w:val="00DE4761"/>
    <w:rsid w:val="00DF3D3B"/>
    <w:rsid w:val="00E170FC"/>
    <w:rsid w:val="00E65FB6"/>
    <w:rsid w:val="00E70ECE"/>
    <w:rsid w:val="00E71951"/>
    <w:rsid w:val="00EA32C9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FE8C"/>
  <w15:chartTrackingRefBased/>
  <w15:docId w15:val="{963FF9D1-1720-472A-805C-A0E4F29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04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73E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B98"/>
  </w:style>
  <w:style w:type="paragraph" w:styleId="Sidfot">
    <w:name w:val="footer"/>
    <w:basedOn w:val="Normal"/>
    <w:link w:val="Sidfot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B98"/>
  </w:style>
  <w:style w:type="paragraph" w:styleId="Liststycke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535B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73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87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sandlyc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s\Documents\Anpassade%20Office-mallar\Infomall%20BRF%20Sandlyckeva&#776;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Infomall BRF Sandlyckevägen</Template>
  <TotalTime>10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Stolt</dc:creator>
  <cp:keywords/>
  <dc:description/>
  <cp:lastModifiedBy>Sven Stolt</cp:lastModifiedBy>
  <cp:revision>5</cp:revision>
  <dcterms:created xsi:type="dcterms:W3CDTF">2020-03-26T15:40:00Z</dcterms:created>
  <dcterms:modified xsi:type="dcterms:W3CDTF">2020-03-26T15:50:00Z</dcterms:modified>
</cp:coreProperties>
</file>